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66" w:rsidRPr="00205266" w:rsidRDefault="00205266" w:rsidP="0020526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/>
          <w:color w:val="auto"/>
          <w:sz w:val="22"/>
          <w:szCs w:val="22"/>
        </w:rPr>
      </w:pPr>
      <w:r w:rsidRPr="00205266">
        <w:rPr>
          <w:rFonts w:eastAsia="Times New Roman"/>
          <w:b/>
          <w:caps/>
          <w:noProof/>
          <w:color w:val="auto"/>
          <w:sz w:val="28"/>
          <w:szCs w:val="20"/>
          <w:lang w:eastAsia="ru-RU"/>
        </w:rPr>
        <w:drawing>
          <wp:inline distT="0" distB="0" distL="0" distR="0" wp14:anchorId="182EDF21" wp14:editId="5932C10A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66" w:rsidRPr="00205266" w:rsidRDefault="00205266" w:rsidP="00205266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eastAsia="Times New Roman"/>
          <w:b/>
          <w:caps/>
          <w:color w:val="auto"/>
          <w:lang w:eastAsia="ru-RU"/>
        </w:rPr>
      </w:pPr>
      <w:r w:rsidRPr="00205266">
        <w:rPr>
          <w:rFonts w:eastAsia="Times New Roman"/>
          <w:b/>
          <w:caps/>
          <w:color w:val="auto"/>
          <w:lang w:eastAsia="ru-RU"/>
        </w:rPr>
        <w:t xml:space="preserve">Местная администрация </w:t>
      </w:r>
    </w:p>
    <w:p w:rsidR="00205266" w:rsidRPr="00205266" w:rsidRDefault="00205266" w:rsidP="00205266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eastAsia="Times New Roman"/>
          <w:b/>
          <w:caps/>
          <w:color w:val="auto"/>
          <w:lang w:eastAsia="ru-RU"/>
        </w:rPr>
      </w:pPr>
      <w:r w:rsidRPr="00205266">
        <w:rPr>
          <w:rFonts w:eastAsia="Times New Roman"/>
          <w:b/>
          <w:caps/>
          <w:color w:val="auto"/>
          <w:lang w:eastAsia="ru-RU"/>
        </w:rPr>
        <w:t xml:space="preserve">внутригородского </w:t>
      </w:r>
    </w:p>
    <w:p w:rsidR="00205266" w:rsidRPr="00205266" w:rsidRDefault="00205266" w:rsidP="00205266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eastAsia="Times New Roman"/>
          <w:b/>
          <w:caps/>
          <w:color w:val="auto"/>
          <w:lang w:eastAsia="ru-RU"/>
        </w:rPr>
      </w:pPr>
      <w:r w:rsidRPr="00205266">
        <w:rPr>
          <w:rFonts w:eastAsia="Times New Roman"/>
          <w:b/>
          <w:caps/>
          <w:color w:val="auto"/>
          <w:lang w:eastAsia="ru-RU"/>
        </w:rPr>
        <w:t>муниципального образования</w:t>
      </w:r>
    </w:p>
    <w:p w:rsidR="00205266" w:rsidRPr="00205266" w:rsidRDefault="00205266" w:rsidP="00205266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eastAsia="Times New Roman"/>
          <w:b/>
          <w:caps/>
          <w:color w:val="auto"/>
          <w:lang w:eastAsia="ru-RU"/>
        </w:rPr>
      </w:pPr>
      <w:r w:rsidRPr="00205266">
        <w:rPr>
          <w:rFonts w:eastAsia="Times New Roman"/>
          <w:b/>
          <w:caps/>
          <w:color w:val="auto"/>
          <w:lang w:eastAsia="ru-RU"/>
        </w:rPr>
        <w:t>САНКТ-ПЕТЕРБУРГА</w:t>
      </w:r>
    </w:p>
    <w:p w:rsidR="00205266" w:rsidRPr="00205266" w:rsidRDefault="00205266" w:rsidP="00205266">
      <w:pPr>
        <w:spacing w:after="0" w:line="240" w:lineRule="auto"/>
        <w:jc w:val="center"/>
        <w:rPr>
          <w:rFonts w:eastAsia="Times New Roman"/>
          <w:b/>
          <w:caps/>
          <w:color w:val="auto"/>
          <w:lang w:eastAsia="ru-RU"/>
        </w:rPr>
      </w:pPr>
      <w:r w:rsidRPr="00205266">
        <w:rPr>
          <w:rFonts w:eastAsia="Times New Roman"/>
          <w:b/>
          <w:caps/>
          <w:color w:val="auto"/>
          <w:lang w:eastAsia="ru-RU"/>
        </w:rPr>
        <w:t>муниципальный округ Васильевский</w:t>
      </w:r>
    </w:p>
    <w:p w:rsidR="00205266" w:rsidRPr="00205266" w:rsidRDefault="00023A30" w:rsidP="00205266">
      <w:pPr>
        <w:spacing w:after="0" w:line="240" w:lineRule="auto"/>
        <w:ind w:right="254"/>
        <w:rPr>
          <w:rFonts w:eastAsia="Times New Roman"/>
          <w:b/>
          <w:caps/>
          <w:color w:val="auto"/>
          <w:lang w:eastAsia="ru-RU"/>
        </w:rPr>
      </w:pPr>
      <w:r>
        <w:rPr>
          <w:rFonts w:eastAsia="Times New Roman"/>
          <w:b/>
          <w:caps/>
          <w:color w:val="auto"/>
          <w:lang w:eastAsia="ru-RU"/>
        </w:rPr>
        <w:t>___________________________________________________________________________</w:t>
      </w:r>
    </w:p>
    <w:p w:rsidR="00205266" w:rsidRDefault="00205266" w:rsidP="00205266">
      <w:pPr>
        <w:keepNext/>
        <w:spacing w:after="0" w:line="240" w:lineRule="auto"/>
        <w:ind w:left="851" w:right="322"/>
        <w:outlineLvl w:val="0"/>
        <w:rPr>
          <w:rFonts w:eastAsia="Times New Roman"/>
          <w:b/>
          <w:bCs/>
          <w:color w:val="auto"/>
          <w:lang w:eastAsia="ru-RU"/>
        </w:rPr>
      </w:pPr>
    </w:p>
    <w:p w:rsidR="00023A30" w:rsidRPr="00205266" w:rsidRDefault="00023A30" w:rsidP="00205266">
      <w:pPr>
        <w:keepNext/>
        <w:spacing w:after="0" w:line="240" w:lineRule="auto"/>
        <w:ind w:left="851" w:right="322"/>
        <w:outlineLvl w:val="0"/>
        <w:rPr>
          <w:rFonts w:eastAsia="Times New Roman"/>
          <w:b/>
          <w:bCs/>
          <w:color w:val="auto"/>
          <w:lang w:eastAsia="ru-RU"/>
        </w:rPr>
      </w:pPr>
      <w:bookmarkStart w:id="0" w:name="_GoBack"/>
      <w:bookmarkEnd w:id="0"/>
    </w:p>
    <w:tbl>
      <w:tblPr>
        <w:tblStyle w:val="1"/>
        <w:tblW w:w="978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308"/>
      </w:tblGrid>
      <w:tr w:rsidR="00205266" w:rsidRPr="00205266" w:rsidTr="00023A30">
        <w:tc>
          <w:tcPr>
            <w:tcW w:w="9786" w:type="dxa"/>
            <w:gridSpan w:val="5"/>
          </w:tcPr>
          <w:p w:rsidR="00205266" w:rsidRPr="00205266" w:rsidRDefault="00205266" w:rsidP="0020526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5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205266" w:rsidRPr="00205266" w:rsidTr="00023A30">
        <w:tc>
          <w:tcPr>
            <w:tcW w:w="9786" w:type="dxa"/>
            <w:gridSpan w:val="5"/>
          </w:tcPr>
          <w:p w:rsidR="00205266" w:rsidRPr="00205266" w:rsidRDefault="00205266" w:rsidP="0020526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5266" w:rsidRPr="00205266" w:rsidTr="00023A30">
        <w:tc>
          <w:tcPr>
            <w:tcW w:w="3420" w:type="dxa"/>
          </w:tcPr>
          <w:p w:rsidR="00205266" w:rsidRPr="00205266" w:rsidRDefault="00205266" w:rsidP="00205266">
            <w:pPr>
              <w:keepNext/>
              <w:ind w:right="22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0526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205266" w:rsidRPr="00205266" w:rsidRDefault="00023A30" w:rsidP="0020526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93</w:t>
            </w:r>
            <w:r w:rsidR="00205266" w:rsidRPr="0020526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3308" w:type="dxa"/>
          </w:tcPr>
          <w:p w:rsidR="00205266" w:rsidRPr="00205266" w:rsidRDefault="00023A30" w:rsidP="00205266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31</w:t>
            </w:r>
            <w:r w:rsidR="00205266" w:rsidRPr="0020526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декабря 2019</w:t>
            </w:r>
            <w:r w:rsidR="00205266" w:rsidRPr="0020526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05266" w:rsidRPr="00205266" w:rsidTr="00023A30">
        <w:tc>
          <w:tcPr>
            <w:tcW w:w="9786" w:type="dxa"/>
            <w:gridSpan w:val="5"/>
          </w:tcPr>
          <w:p w:rsidR="00205266" w:rsidRPr="00205266" w:rsidRDefault="00205266" w:rsidP="0020526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5266" w:rsidRPr="00205266" w:rsidTr="00023A30">
        <w:tc>
          <w:tcPr>
            <w:tcW w:w="9786" w:type="dxa"/>
            <w:gridSpan w:val="5"/>
          </w:tcPr>
          <w:p w:rsidR="00205266" w:rsidRPr="00205266" w:rsidRDefault="00205266" w:rsidP="0020526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5266" w:rsidRPr="00205266" w:rsidTr="00023A30">
        <w:trPr>
          <w:trHeight w:val="634"/>
        </w:trPr>
        <w:tc>
          <w:tcPr>
            <w:tcW w:w="6115" w:type="dxa"/>
            <w:gridSpan w:val="3"/>
          </w:tcPr>
          <w:p w:rsidR="00023A30" w:rsidRDefault="00023A30" w:rsidP="00205266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Об осуществлении</w:t>
            </w:r>
            <w:r w:rsidR="00B8632F" w:rsidRPr="00B8632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8632F" w:rsidRPr="00B8632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205266" w:rsidRDefault="00B8632F" w:rsidP="00205266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8632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финансового аудита</w:t>
            </w:r>
            <w:r w:rsidR="00023A3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B8632F" w:rsidRPr="00205266" w:rsidRDefault="00B8632F" w:rsidP="00205266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2"/>
          </w:tcPr>
          <w:p w:rsidR="00205266" w:rsidRPr="00205266" w:rsidRDefault="00205266" w:rsidP="0020526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5266" w:rsidRPr="00205266" w:rsidTr="00023A30">
        <w:trPr>
          <w:trHeight w:val="80"/>
        </w:trPr>
        <w:tc>
          <w:tcPr>
            <w:tcW w:w="9786" w:type="dxa"/>
            <w:gridSpan w:val="5"/>
          </w:tcPr>
          <w:p w:rsidR="00023A30" w:rsidRPr="00023A30" w:rsidRDefault="00023A30" w:rsidP="00023A30">
            <w:pPr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23A30">
              <w:rPr>
                <w:rFonts w:ascii="Times New Roman" w:eastAsia="Calibri" w:hAnsi="Times New Roman"/>
                <w:sz w:val="24"/>
                <w:szCs w:val="24"/>
              </w:rPr>
              <w:t xml:space="preserve">Руководствуясь статьей 160.2-1. Бюджетного кодекса Российской Федерации, Приказом Министерства Финансов Российской Федерации от 18.12.2019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(далее – Федеральный стандарт внутреннего финансового аудита «Определения, принципы и задачи внутреннего финансового аудита»), </w:t>
            </w:r>
          </w:p>
          <w:p w:rsidR="00023A30" w:rsidRPr="00023A30" w:rsidRDefault="00023A30" w:rsidP="00023A30">
            <w:pPr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3A30" w:rsidRPr="00023A30" w:rsidRDefault="00023A30" w:rsidP="00023A30">
            <w:pPr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23A30">
              <w:rPr>
                <w:rFonts w:ascii="Times New Roman" w:eastAsia="Calibri" w:hAnsi="Times New Roman"/>
                <w:sz w:val="24"/>
                <w:szCs w:val="24"/>
              </w:rPr>
              <w:t>РАСПОРЯЖАЮСЬ</w:t>
            </w:r>
          </w:p>
          <w:p w:rsidR="00023A30" w:rsidRPr="00023A30" w:rsidRDefault="00023A30" w:rsidP="00023A30">
            <w:pPr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3A30" w:rsidRPr="00023A30" w:rsidRDefault="00023A30" w:rsidP="00023A30">
            <w:pPr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23A30">
              <w:rPr>
                <w:rFonts w:ascii="Times New Roman" w:eastAsia="Calibri" w:hAnsi="Times New Roman"/>
                <w:sz w:val="24"/>
                <w:szCs w:val="24"/>
              </w:rPr>
              <w:t>1. С 01.01.2020 года принимаю на себя и единолично несу ответственность за результаты выполнения бюджетных процедур, а также самостоятельно выполняю действия, направленные на достижение целей осуществления внутреннего финансового аудита, в частности:</w:t>
            </w:r>
          </w:p>
          <w:p w:rsidR="00023A30" w:rsidRPr="00023A30" w:rsidRDefault="00023A30" w:rsidP="00023A30">
            <w:pPr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23A30">
              <w:rPr>
                <w:rFonts w:ascii="Times New Roman" w:eastAsia="Calibri" w:hAnsi="Times New Roman"/>
                <w:sz w:val="24"/>
                <w:szCs w:val="24"/>
              </w:rPr>
              <w:t>- организую и осуществляю внутренний финансовый контроль;</w:t>
            </w:r>
          </w:p>
          <w:p w:rsidR="00023A30" w:rsidRPr="00023A30" w:rsidRDefault="00023A30" w:rsidP="00023A30">
            <w:pPr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23A30">
              <w:rPr>
                <w:rFonts w:ascii="Times New Roman" w:eastAsia="Calibri" w:hAnsi="Times New Roman"/>
                <w:sz w:val="24"/>
                <w:szCs w:val="24"/>
              </w:rPr>
              <w:t>- решаю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      </w:r>
            <w:proofErr w:type="gramEnd"/>
          </w:p>
          <w:p w:rsidR="00023A30" w:rsidRPr="00023A30" w:rsidRDefault="00023A30" w:rsidP="00023A30">
            <w:pPr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23A30">
              <w:rPr>
                <w:rFonts w:ascii="Times New Roman" w:eastAsia="Calibri" w:hAnsi="Times New Roman"/>
                <w:sz w:val="24"/>
                <w:szCs w:val="24"/>
              </w:rPr>
              <w:t>- решаю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аудита».</w:t>
            </w:r>
          </w:p>
          <w:p w:rsidR="00023A30" w:rsidRDefault="00023A30" w:rsidP="00023A30">
            <w:pPr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23A30">
              <w:rPr>
                <w:rFonts w:ascii="Times New Roman" w:eastAsia="Calibri" w:hAnsi="Times New Roman"/>
                <w:sz w:val="24"/>
                <w:szCs w:val="24"/>
              </w:rPr>
              <w:t>2. Контроль за исполнение распоряжения оставляю за собой.</w:t>
            </w:r>
          </w:p>
          <w:p w:rsidR="00205266" w:rsidRPr="00205266" w:rsidRDefault="00205266" w:rsidP="00B8632F">
            <w:pPr>
              <w:ind w:firstLine="708"/>
              <w:jc w:val="both"/>
              <w:rPr>
                <w:rFonts w:eastAsia="Calibri"/>
              </w:rPr>
            </w:pPr>
          </w:p>
        </w:tc>
      </w:tr>
      <w:tr w:rsidR="00205266" w:rsidRPr="00205266" w:rsidTr="00023A30">
        <w:trPr>
          <w:trHeight w:val="80"/>
        </w:trPr>
        <w:tc>
          <w:tcPr>
            <w:tcW w:w="9786" w:type="dxa"/>
            <w:gridSpan w:val="5"/>
          </w:tcPr>
          <w:p w:rsidR="00205266" w:rsidRPr="00205266" w:rsidRDefault="00205266" w:rsidP="00205266">
            <w:pPr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5266" w:rsidRPr="00205266" w:rsidTr="00023A30">
        <w:tc>
          <w:tcPr>
            <w:tcW w:w="3595" w:type="dxa"/>
            <w:gridSpan w:val="2"/>
          </w:tcPr>
          <w:p w:rsidR="00205266" w:rsidRPr="00205266" w:rsidRDefault="00205266" w:rsidP="00023A30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205266" w:rsidRPr="00205266" w:rsidRDefault="00205266" w:rsidP="00205266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205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205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6191" w:type="dxa"/>
            <w:gridSpan w:val="3"/>
            <w:vAlign w:val="bottom"/>
          </w:tcPr>
          <w:p w:rsidR="00205266" w:rsidRPr="00205266" w:rsidRDefault="00205266" w:rsidP="00205266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823441" w:rsidRDefault="00823441" w:rsidP="00023A30">
      <w:pPr>
        <w:spacing w:after="0" w:line="240" w:lineRule="auto"/>
      </w:pPr>
    </w:p>
    <w:sectPr w:rsidR="00823441" w:rsidSect="0002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4C68"/>
    <w:multiLevelType w:val="multilevel"/>
    <w:tmpl w:val="DCAA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D5"/>
    <w:rsid w:val="00023A30"/>
    <w:rsid w:val="000A74E3"/>
    <w:rsid w:val="00115201"/>
    <w:rsid w:val="00132C3F"/>
    <w:rsid w:val="00205266"/>
    <w:rsid w:val="00257809"/>
    <w:rsid w:val="003B0085"/>
    <w:rsid w:val="00421EE0"/>
    <w:rsid w:val="005172AC"/>
    <w:rsid w:val="00823441"/>
    <w:rsid w:val="00895CC4"/>
    <w:rsid w:val="00B8632F"/>
    <w:rsid w:val="00C5565E"/>
    <w:rsid w:val="00CB35D2"/>
    <w:rsid w:val="00CE4219"/>
    <w:rsid w:val="00DE29C5"/>
    <w:rsid w:val="00E16E34"/>
    <w:rsid w:val="00E4243F"/>
    <w:rsid w:val="00F5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EE0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table" w:styleId="a4">
    <w:name w:val="Table Grid"/>
    <w:basedOn w:val="a1"/>
    <w:uiPriority w:val="39"/>
    <w:rsid w:val="00E16E34"/>
    <w:pPr>
      <w:spacing w:after="0" w:line="240" w:lineRule="auto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26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05266"/>
    <w:pPr>
      <w:spacing w:after="0" w:line="240" w:lineRule="auto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3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EE0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table" w:styleId="a4">
    <w:name w:val="Table Grid"/>
    <w:basedOn w:val="a1"/>
    <w:uiPriority w:val="39"/>
    <w:rsid w:val="00E16E34"/>
    <w:pPr>
      <w:spacing w:after="0" w:line="240" w:lineRule="auto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26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05266"/>
    <w:pPr>
      <w:spacing w:after="0" w:line="240" w:lineRule="auto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2020-08-19T16:19:00Z</cp:lastPrinted>
  <dcterms:created xsi:type="dcterms:W3CDTF">2020-02-05T13:58:00Z</dcterms:created>
  <dcterms:modified xsi:type="dcterms:W3CDTF">2020-08-19T16:21:00Z</dcterms:modified>
</cp:coreProperties>
</file>